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08D1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firstLine="1458"/>
        <w:rPr>
          <w:rFonts w:ascii="Arial" w:hAnsi="Arial" w:cs="Arial"/>
          <w:b/>
          <w:bCs/>
          <w:lang w:val="fi-FI"/>
        </w:rPr>
      </w:pPr>
    </w:p>
    <w:p w14:paraId="25CB0096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8"/>
          <w:szCs w:val="28"/>
          <w:lang w:val="fi-FI"/>
        </w:rPr>
      </w:pPr>
      <w:r>
        <w:rPr>
          <w:rFonts w:ascii="Arial" w:hAnsi="Arial" w:cs="Arial"/>
          <w:b/>
          <w:bCs/>
          <w:sz w:val="28"/>
          <w:szCs w:val="28"/>
          <w:lang w:val="fi-FI"/>
        </w:rPr>
        <w:t>KALASTUSRAJOITUKSET:</w:t>
      </w:r>
    </w:p>
    <w:p w14:paraId="77E238FB" w14:textId="77777777" w:rsidR="00D5538E" w:rsidRPr="00A81542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bCs/>
          <w:sz w:val="22"/>
          <w:szCs w:val="22"/>
          <w:lang w:val="fi-FI"/>
        </w:rPr>
      </w:pPr>
      <w:r w:rsidRPr="00A81542">
        <w:rPr>
          <w:rFonts w:ascii="Arial" w:hAnsi="Arial" w:cs="Arial"/>
          <w:bCs/>
          <w:sz w:val="22"/>
          <w:szCs w:val="22"/>
          <w:lang w:val="fi-FI"/>
        </w:rPr>
        <w:t>Kalastus on kokonaan kielletty pilkkimistä lukuun ottamatta 1.1.-31.3.20</w:t>
      </w:r>
      <w:r>
        <w:rPr>
          <w:rFonts w:ascii="Arial" w:hAnsi="Arial" w:cs="Arial"/>
          <w:bCs/>
          <w:sz w:val="22"/>
          <w:szCs w:val="22"/>
          <w:lang w:val="fi-FI"/>
        </w:rPr>
        <w:t>26</w:t>
      </w:r>
      <w:r w:rsidRPr="00A81542">
        <w:rPr>
          <w:rFonts w:ascii="Arial" w:hAnsi="Arial" w:cs="Arial"/>
          <w:bCs/>
          <w:sz w:val="22"/>
          <w:szCs w:val="22"/>
          <w:lang w:val="fi-FI"/>
        </w:rPr>
        <w:t xml:space="preserve"> sekä 1.1.-31.3.202</w:t>
      </w:r>
      <w:r>
        <w:rPr>
          <w:rFonts w:ascii="Arial" w:hAnsi="Arial" w:cs="Arial"/>
          <w:bCs/>
          <w:sz w:val="22"/>
          <w:szCs w:val="22"/>
          <w:lang w:val="fi-FI"/>
        </w:rPr>
        <w:t>7</w:t>
      </w:r>
      <w:r w:rsidRPr="00A81542">
        <w:rPr>
          <w:rFonts w:ascii="Arial" w:hAnsi="Arial" w:cs="Arial"/>
          <w:bCs/>
          <w:sz w:val="22"/>
          <w:szCs w:val="22"/>
          <w:lang w:val="fi-FI"/>
        </w:rPr>
        <w:t xml:space="preserve"> Raatesalmen edustalla jäärata-alueen ympärillä</w:t>
      </w:r>
    </w:p>
    <w:p w14:paraId="3CB0E1C1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sz w:val="22"/>
          <w:szCs w:val="22"/>
          <w:lang w:val="fi-FI"/>
        </w:rPr>
      </w:pPr>
    </w:p>
    <w:p w14:paraId="68D18A98" w14:textId="77777777" w:rsidR="00D5538E" w:rsidRPr="003D5BE8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lang w:val="fi-FI"/>
        </w:rPr>
      </w:pPr>
      <w:r>
        <w:rPr>
          <w:rFonts w:ascii="Arial" w:eastAsia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ab/>
      </w:r>
      <w:r w:rsidRPr="006C057C">
        <w:rPr>
          <w:rFonts w:ascii="Arial" w:hAnsi="Arial" w:cs="Arial"/>
          <w:b/>
          <w:sz w:val="22"/>
          <w:szCs w:val="22"/>
          <w:lang w:val="fi-FI"/>
        </w:rPr>
        <w:t>Siian kuturauhoitus</w:t>
      </w:r>
      <w:r w:rsidRPr="003D5BE8">
        <w:rPr>
          <w:rFonts w:ascii="Arial" w:hAnsi="Arial" w:cs="Arial"/>
          <w:bCs/>
          <w:sz w:val="22"/>
          <w:szCs w:val="22"/>
          <w:lang w:val="fi-FI"/>
        </w:rPr>
        <w:t xml:space="preserve"> ajalla 15.09 – 30.11.20</w:t>
      </w:r>
      <w:r>
        <w:rPr>
          <w:rFonts w:ascii="Arial" w:hAnsi="Arial" w:cs="Arial"/>
          <w:bCs/>
          <w:sz w:val="22"/>
          <w:szCs w:val="22"/>
          <w:lang w:val="fi-FI"/>
        </w:rPr>
        <w:t>26</w:t>
      </w:r>
      <w:r w:rsidRPr="003D5BE8">
        <w:rPr>
          <w:rFonts w:ascii="Arial" w:hAnsi="Arial" w:cs="Arial"/>
          <w:bCs/>
          <w:sz w:val="22"/>
          <w:szCs w:val="22"/>
          <w:lang w:val="fi-FI"/>
        </w:rPr>
        <w:t>:</w:t>
      </w:r>
    </w:p>
    <w:p w14:paraId="49BECF1F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81CB34D" w14:textId="77777777" w:rsidR="00D5538E" w:rsidRPr="00843BA3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304"/>
        <w:rPr>
          <w:lang w:val="fi-FI"/>
        </w:rPr>
      </w:pPr>
      <w:r>
        <w:rPr>
          <w:rFonts w:ascii="Arial" w:eastAsia="Arial" w:hAnsi="Arial" w:cs="Arial"/>
          <w:b/>
          <w:bCs/>
          <w:sz w:val="22"/>
          <w:szCs w:val="22"/>
          <w:lang w:val="fi-FI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lang w:val="fi-FI"/>
        </w:rPr>
        <w:t>-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sz w:val="22"/>
          <w:szCs w:val="22"/>
          <w:lang w:val="fi-FI"/>
        </w:rPr>
        <w:t>Virransalm</w:t>
      </w:r>
      <w:r>
        <w:rPr>
          <w:rFonts w:ascii="Arial" w:hAnsi="Arial" w:cs="Arial"/>
          <w:sz w:val="22"/>
          <w:szCs w:val="22"/>
          <w:lang w:val="fi-FI"/>
        </w:rPr>
        <w:t>i, länsiraja Virranniemeltä laskevan ojan suu n. 200 m sillasta,</w:t>
      </w:r>
    </w:p>
    <w:p w14:paraId="40175F0C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304"/>
        <w:rPr>
          <w:rFonts w:ascii="Arial" w:hAnsi="Arial" w:cs="Arial"/>
          <w:sz w:val="22"/>
          <w:szCs w:val="22"/>
          <w:lang w:val="fi-FI"/>
        </w:rPr>
      </w:pPr>
      <w:r>
        <w:rPr>
          <w:rFonts w:ascii="Arial" w:eastAsia="Arial" w:hAnsi="Arial" w:cs="Arial"/>
          <w:b/>
          <w:bCs/>
          <w:sz w:val="22"/>
          <w:szCs w:val="22"/>
          <w:lang w:val="fi-FI"/>
        </w:rPr>
        <w:t xml:space="preserve">          </w:t>
      </w:r>
      <w:r>
        <w:rPr>
          <w:rFonts w:ascii="Arial" w:hAnsi="Arial" w:cs="Arial"/>
          <w:bCs/>
          <w:sz w:val="22"/>
          <w:szCs w:val="22"/>
          <w:lang w:val="fi-FI"/>
        </w:rPr>
        <w:t>Itäraja Kotiniemellä oleva niemeke (rantasauna) n. 300 m sillasta.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5BA6338A" w14:textId="77777777" w:rsidR="00D5538E" w:rsidRPr="00843BA3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304"/>
        <w:rPr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Tuulastus on kielletty Virransalmen sillan siian kuturauhoitusalueella. </w:t>
      </w:r>
    </w:p>
    <w:p w14:paraId="1214095B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304"/>
        <w:rPr>
          <w:rFonts w:ascii="Arial" w:hAnsi="Arial" w:cs="Arial"/>
          <w:sz w:val="22"/>
          <w:szCs w:val="22"/>
          <w:lang w:val="fi-FI"/>
        </w:rPr>
      </w:pPr>
    </w:p>
    <w:p w14:paraId="25B7A1D5" w14:textId="77777777" w:rsidR="00D5538E" w:rsidRPr="00BB6BDA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firstLine="1458"/>
        <w:rPr>
          <w:rFonts w:ascii="Arial" w:hAnsi="Arial" w:cs="Arial"/>
          <w:b/>
          <w:bCs/>
          <w:sz w:val="22"/>
          <w:szCs w:val="22"/>
          <w:lang w:val="fi-FI"/>
        </w:rPr>
      </w:pPr>
      <w:r w:rsidRPr="00BB6BDA">
        <w:rPr>
          <w:b/>
          <w:bCs/>
          <w:lang w:val="fi-FI"/>
        </w:rPr>
        <w:t>Rysäpyyntirajoitukset</w:t>
      </w:r>
    </w:p>
    <w:p w14:paraId="10C81D95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Kalastus on kielletty kaikenlaisilla rysällä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Kuoringista</w:t>
      </w:r>
      <w:proofErr w:type="spellEnd"/>
      <w:r>
        <w:rPr>
          <w:rFonts w:ascii="Arial" w:hAnsi="Arial" w:cs="Arial"/>
          <w:sz w:val="22"/>
          <w:szCs w:val="22"/>
          <w:lang w:val="fi-FI"/>
        </w:rPr>
        <w:t>.</w:t>
      </w:r>
    </w:p>
    <w:p w14:paraId="68238F41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Isorysällä Kokkojärvestä,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Kuoringista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 ja Kylmäjärvestä.</w:t>
      </w:r>
    </w:p>
    <w:p w14:paraId="373B9E4F" w14:textId="77777777" w:rsidR="00D5538E" w:rsidRPr="006C057C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sz w:val="22"/>
          <w:szCs w:val="22"/>
          <w:lang w:val="fi-FI"/>
        </w:rPr>
      </w:pPr>
    </w:p>
    <w:p w14:paraId="0535138C" w14:textId="77777777" w:rsidR="00D5538E" w:rsidRPr="006C057C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 w:rsidRPr="006C057C">
        <w:rPr>
          <w:rFonts w:ascii="Arial" w:hAnsi="Arial" w:cs="Arial"/>
          <w:b/>
          <w:bCs/>
          <w:sz w:val="22"/>
          <w:szCs w:val="22"/>
          <w:lang w:val="fi-FI"/>
        </w:rPr>
        <w:t>Nuottausrajoitukset</w:t>
      </w:r>
    </w:p>
    <w:p w14:paraId="603B82FA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firstLine="145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Talvinuottaus on kielletty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Kuorinkijärvestä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 ja Kylmäjärvessä</w:t>
      </w:r>
    </w:p>
    <w:p w14:paraId="661C9599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firstLine="145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Nuottaus on kokonaan kielletty Kokkojärvessä ja Kylmäjärven eteläisessä selässä.</w:t>
      </w:r>
    </w:p>
    <w:p w14:paraId="71A3F42F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firstLine="1458"/>
        <w:rPr>
          <w:rFonts w:ascii="Arial" w:hAnsi="Arial" w:cs="Arial"/>
          <w:sz w:val="22"/>
          <w:szCs w:val="22"/>
          <w:lang w:val="fi-FI"/>
        </w:rPr>
      </w:pPr>
    </w:p>
    <w:p w14:paraId="39DB949A" w14:textId="77777777" w:rsidR="00D5538E" w:rsidRPr="00706898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color w:val="000000"/>
          <w:lang w:val="fi-FI"/>
        </w:rPr>
      </w:pPr>
      <w:r w:rsidRPr="00706898">
        <w:rPr>
          <w:rFonts w:ascii="Arial" w:hAnsi="Arial" w:cs="Arial"/>
          <w:b/>
          <w:color w:val="000000"/>
          <w:sz w:val="22"/>
          <w:szCs w:val="22"/>
          <w:lang w:val="fi-FI"/>
        </w:rPr>
        <w:t>Pitkäsiiman käyttö on kielletty</w:t>
      </w:r>
      <w:r w:rsidRPr="00706898">
        <w:rPr>
          <w:rFonts w:ascii="Arial" w:hAnsi="Arial" w:cs="Arial"/>
          <w:color w:val="000000"/>
          <w:sz w:val="22"/>
          <w:szCs w:val="22"/>
          <w:lang w:val="fi-FI"/>
        </w:rPr>
        <w:t xml:space="preserve"> vesistöissä mihin istutetaan järvilohta ja taimenta. 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Näitä vesistöjä ovat </w:t>
      </w:r>
      <w:r w:rsidRPr="00706898">
        <w:rPr>
          <w:rFonts w:ascii="Arial" w:hAnsi="Arial" w:cs="Arial"/>
          <w:color w:val="000000"/>
          <w:sz w:val="22"/>
          <w:szCs w:val="22"/>
          <w:lang w:val="fi-FI"/>
        </w:rPr>
        <w:t>Muojärvi, Kuusamojärvi, Välijärvi, Kylmäjärvi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ja </w:t>
      </w:r>
      <w:proofErr w:type="spellStart"/>
      <w:r w:rsidRPr="00706898">
        <w:rPr>
          <w:rFonts w:ascii="Arial" w:hAnsi="Arial" w:cs="Arial"/>
          <w:color w:val="000000"/>
          <w:sz w:val="22"/>
          <w:szCs w:val="22"/>
          <w:lang w:val="fi-FI"/>
        </w:rPr>
        <w:t>Kuorinki</w:t>
      </w:r>
      <w:proofErr w:type="spellEnd"/>
    </w:p>
    <w:p w14:paraId="37E0B695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8"/>
          <w:szCs w:val="28"/>
          <w:lang w:val="fi-FI"/>
        </w:rPr>
      </w:pPr>
    </w:p>
    <w:p w14:paraId="42C9356A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8"/>
          <w:szCs w:val="28"/>
          <w:lang w:val="fi-FI"/>
        </w:rPr>
      </w:pPr>
    </w:p>
    <w:p w14:paraId="3C1301B1" w14:textId="77777777" w:rsidR="00D5538E" w:rsidRPr="00843BA3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lang w:val="fi-FI"/>
        </w:rPr>
      </w:pPr>
      <w:r>
        <w:rPr>
          <w:rFonts w:ascii="Arial" w:hAnsi="Arial" w:cs="Arial"/>
          <w:b/>
          <w:bCs/>
          <w:sz w:val="28"/>
          <w:szCs w:val="28"/>
          <w:lang w:val="fi-FI"/>
        </w:rPr>
        <w:t>SILMÄKOKO/PYYNTIRAJOITUKSET</w:t>
      </w:r>
    </w:p>
    <w:p w14:paraId="4034C981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color w:val="2E74B5"/>
          <w:lang w:val="fi-FI"/>
        </w:rPr>
      </w:pPr>
    </w:p>
    <w:p w14:paraId="44232A69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color w:val="000000"/>
          <w:sz w:val="22"/>
          <w:szCs w:val="22"/>
          <w:lang w:val="fi-FI"/>
        </w:rPr>
      </w:pPr>
      <w:r>
        <w:rPr>
          <w:rFonts w:ascii="Arial" w:hAnsi="Arial" w:cs="Arial"/>
          <w:color w:val="000000"/>
          <w:sz w:val="22"/>
          <w:szCs w:val="22"/>
          <w:lang w:val="fi-FI"/>
        </w:rPr>
        <w:t>Vesistöissä ei ole erillisiä silmäkokorajoituksia.</w:t>
      </w:r>
    </w:p>
    <w:p w14:paraId="141EE21A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color w:val="000000"/>
          <w:sz w:val="22"/>
          <w:szCs w:val="22"/>
          <w:lang w:val="fi-FI"/>
        </w:rPr>
      </w:pPr>
      <w:proofErr w:type="gram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Kokkojärvi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</w:t>
      </w:r>
      <w:r w:rsidRPr="00254CFF">
        <w:rPr>
          <w:rFonts w:ascii="Arial" w:hAnsi="Arial" w:cs="Arial"/>
          <w:color w:val="000000"/>
          <w:sz w:val="22"/>
          <w:szCs w:val="22"/>
          <w:lang w:val="fi-FI"/>
        </w:rPr>
        <w:t>,</w:t>
      </w:r>
      <w:proofErr w:type="gram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 xml:space="preserve"> Pyhälampi,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</w:t>
      </w:r>
      <w:proofErr w:type="spell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Jaapanlahti</w:t>
      </w:r>
      <w:proofErr w:type="spell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,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</w:t>
      </w:r>
      <w:proofErr w:type="spell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Akonlamme</w:t>
      </w:r>
      <w:r>
        <w:rPr>
          <w:rFonts w:ascii="Arial" w:hAnsi="Arial" w:cs="Arial"/>
          <w:color w:val="000000"/>
          <w:sz w:val="22"/>
          <w:szCs w:val="22"/>
          <w:lang w:val="fi-FI"/>
        </w:rPr>
        <w:t>t</w:t>
      </w:r>
      <w:proofErr w:type="spellEnd"/>
    </w:p>
    <w:p w14:paraId="7FD4BEC2" w14:textId="77777777" w:rsidR="00D5538E" w:rsidRPr="00254CFF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sz w:val="22"/>
          <w:szCs w:val="22"/>
          <w:lang w:val="fi-FI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i-FI"/>
        </w:rPr>
        <w:t>Kuorinki</w:t>
      </w:r>
      <w:proofErr w:type="spellEnd"/>
      <w:r>
        <w:rPr>
          <w:rFonts w:ascii="Arial" w:hAnsi="Arial" w:cs="Arial"/>
          <w:color w:val="000000"/>
          <w:sz w:val="22"/>
          <w:szCs w:val="22"/>
          <w:lang w:val="fi-FI"/>
        </w:rPr>
        <w:t xml:space="preserve">, </w:t>
      </w:r>
      <w:proofErr w:type="spellStart"/>
      <w:proofErr w:type="gram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Pöyliöjärvet</w:t>
      </w:r>
      <w:proofErr w:type="spell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,  Särkilampi</w:t>
      </w:r>
      <w:proofErr w:type="gram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fi-FI"/>
        </w:rPr>
        <w:t>Luikonlampi</w:t>
      </w:r>
      <w:proofErr w:type="spellEnd"/>
      <w:r>
        <w:rPr>
          <w:rFonts w:ascii="Arial" w:hAnsi="Arial" w:cs="Arial"/>
          <w:color w:val="000000"/>
          <w:sz w:val="22"/>
          <w:szCs w:val="22"/>
          <w:lang w:val="fi-FI"/>
        </w:rPr>
        <w:t xml:space="preserve">,  </w:t>
      </w:r>
      <w:proofErr w:type="spell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Sossonjärvi</w:t>
      </w:r>
      <w:proofErr w:type="gram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,Vaaralammet</w:t>
      </w:r>
      <w:proofErr w:type="spell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 xml:space="preserve">, </w:t>
      </w:r>
      <w:proofErr w:type="spell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Ulkulampi</w:t>
      </w:r>
      <w:proofErr w:type="spellEnd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, Ahvenlampi</w:t>
      </w:r>
      <w:r>
        <w:rPr>
          <w:rFonts w:ascii="Arial" w:hAnsi="Arial" w:cs="Arial"/>
          <w:color w:val="000000"/>
          <w:sz w:val="22"/>
          <w:szCs w:val="22"/>
          <w:lang w:val="fi-FI"/>
        </w:rPr>
        <w:t>, Kaivolampi,</w:t>
      </w:r>
      <w:r w:rsidRPr="00254CFF">
        <w:rPr>
          <w:rFonts w:ascii="Arial" w:hAnsi="Arial" w:cs="Arial"/>
          <w:color w:val="000000"/>
          <w:sz w:val="22"/>
          <w:szCs w:val="22"/>
          <w:lang w:val="fi-FI"/>
        </w:rPr>
        <w:t xml:space="preserve"> Jokilampi, </w:t>
      </w:r>
      <w:proofErr w:type="gramStart"/>
      <w:r w:rsidRPr="00254CFF">
        <w:rPr>
          <w:rFonts w:ascii="Arial" w:hAnsi="Arial" w:cs="Arial"/>
          <w:color w:val="000000"/>
          <w:sz w:val="22"/>
          <w:szCs w:val="22"/>
          <w:lang w:val="fi-FI"/>
        </w:rPr>
        <w:t>Raatelam</w:t>
      </w:r>
      <w:r>
        <w:rPr>
          <w:rFonts w:ascii="Arial" w:hAnsi="Arial" w:cs="Arial"/>
          <w:color w:val="000000"/>
          <w:sz w:val="22"/>
          <w:szCs w:val="22"/>
          <w:lang w:val="fi-FI"/>
        </w:rPr>
        <w:t>pi(</w:t>
      </w:r>
      <w:proofErr w:type="gramEnd"/>
      <w:r>
        <w:rPr>
          <w:rFonts w:ascii="Arial" w:hAnsi="Arial" w:cs="Arial"/>
          <w:color w:val="000000"/>
          <w:sz w:val="22"/>
          <w:szCs w:val="22"/>
          <w:lang w:val="fi-FI"/>
        </w:rPr>
        <w:t>Koskenkylän tien varrella</w:t>
      </w:r>
      <w:proofErr w:type="gramStart"/>
      <w:r>
        <w:rPr>
          <w:rFonts w:ascii="Arial" w:hAnsi="Arial" w:cs="Arial"/>
          <w:color w:val="000000"/>
          <w:sz w:val="22"/>
          <w:szCs w:val="22"/>
          <w:lang w:val="fi-FI"/>
        </w:rPr>
        <w:t>)</w:t>
      </w:r>
      <w:r w:rsidRPr="00254CFF">
        <w:rPr>
          <w:rFonts w:ascii="Arial" w:hAnsi="Arial" w:cs="Arial"/>
          <w:color w:val="000000"/>
          <w:sz w:val="22"/>
          <w:szCs w:val="22"/>
          <w:lang w:val="fi-FI"/>
        </w:rPr>
        <w:t>,</w:t>
      </w:r>
      <w:proofErr w:type="spellStart"/>
      <w:r w:rsidRPr="009E676A">
        <w:rPr>
          <w:rFonts w:ascii="Arial" w:hAnsi="Arial" w:cs="Arial"/>
          <w:color w:val="000000"/>
          <w:sz w:val="22"/>
          <w:szCs w:val="22"/>
          <w:lang w:val="fi-FI"/>
        </w:rPr>
        <w:t>Tyyrnälampi</w:t>
      </w:r>
      <w:proofErr w:type="spellEnd"/>
      <w:proofErr w:type="gramEnd"/>
      <w:r w:rsidRPr="009E676A">
        <w:rPr>
          <w:rFonts w:ascii="Arial" w:hAnsi="Arial" w:cs="Arial"/>
          <w:color w:val="000000"/>
          <w:sz w:val="22"/>
          <w:szCs w:val="22"/>
          <w:lang w:val="fi-FI"/>
        </w:rPr>
        <w:t xml:space="preserve">, </w:t>
      </w:r>
      <w:proofErr w:type="spellStart"/>
      <w:r w:rsidRPr="009E676A">
        <w:rPr>
          <w:rFonts w:ascii="Arial" w:hAnsi="Arial" w:cs="Arial"/>
          <w:color w:val="000000"/>
          <w:sz w:val="22"/>
          <w:szCs w:val="22"/>
          <w:lang w:val="fi-FI"/>
        </w:rPr>
        <w:t>Säynäjäluoma</w:t>
      </w:r>
      <w:proofErr w:type="spellEnd"/>
      <w:r>
        <w:rPr>
          <w:rFonts w:ascii="Arial" w:hAnsi="Arial" w:cs="Arial"/>
          <w:color w:val="000000"/>
          <w:sz w:val="22"/>
          <w:szCs w:val="22"/>
          <w:lang w:val="fi-FI"/>
        </w:rPr>
        <w:t>. N</w:t>
      </w:r>
      <w:r w:rsidRPr="00254CFF">
        <w:rPr>
          <w:rFonts w:ascii="Arial" w:hAnsi="Arial" w:cs="Arial"/>
          <w:color w:val="000000"/>
          <w:sz w:val="22"/>
          <w:szCs w:val="22"/>
          <w:lang w:val="fi-FI"/>
        </w:rPr>
        <w:t>äissä em. vesistöissä verkkopyyntiä rajoitetaan niin että pyynnissä saa olla vain 5 verkkoa/ pyyntikunta.</w:t>
      </w:r>
    </w:p>
    <w:p w14:paraId="1FA704FA" w14:textId="77777777" w:rsidR="00D5538E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rPr>
          <w:rFonts w:ascii="Arial" w:hAnsi="Arial" w:cs="Arial"/>
          <w:b/>
          <w:bCs/>
          <w:sz w:val="22"/>
          <w:szCs w:val="22"/>
          <w:lang w:val="fi-FI"/>
        </w:rPr>
      </w:pPr>
    </w:p>
    <w:p w14:paraId="65769EE5" w14:textId="77777777" w:rsidR="00D5538E" w:rsidRPr="00F73F00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lang w:val="fi-FI"/>
        </w:rPr>
      </w:pPr>
      <w:r w:rsidRPr="00F73F00">
        <w:rPr>
          <w:rFonts w:ascii="Arial" w:hAnsi="Arial" w:cs="Arial"/>
          <w:bCs/>
          <w:sz w:val="22"/>
          <w:szCs w:val="22"/>
          <w:lang w:val="fi-FI"/>
        </w:rPr>
        <w:t xml:space="preserve">Järvilohen ja rasvaevällisen taimenen </w:t>
      </w:r>
      <w:proofErr w:type="spellStart"/>
      <w:r w:rsidRPr="00F73F00">
        <w:rPr>
          <w:rFonts w:ascii="Arial" w:hAnsi="Arial" w:cs="Arial"/>
          <w:bCs/>
          <w:sz w:val="22"/>
          <w:szCs w:val="22"/>
          <w:lang w:val="fi-FI"/>
        </w:rPr>
        <w:t>alamitta</w:t>
      </w:r>
      <w:proofErr w:type="spellEnd"/>
      <w:r w:rsidRPr="00F73F00">
        <w:rPr>
          <w:rFonts w:ascii="Arial" w:hAnsi="Arial" w:cs="Arial"/>
          <w:bCs/>
          <w:sz w:val="22"/>
          <w:szCs w:val="22"/>
          <w:lang w:val="fi-FI"/>
        </w:rPr>
        <w:t xml:space="preserve"> 60 cm ja rasvaevättömän taimenen 50 cm. Saaliskiintiö 2 kpl / lupa / vrk</w:t>
      </w:r>
      <w:r>
        <w:rPr>
          <w:rFonts w:ascii="Arial" w:hAnsi="Arial" w:cs="Arial"/>
          <w:bCs/>
          <w:color w:val="000000"/>
          <w:sz w:val="22"/>
          <w:szCs w:val="22"/>
          <w:lang w:val="fi-FI"/>
        </w:rPr>
        <w:t>. Tämä 2 kpl:n lupa/vrk koskee kaikkia pyydyksiä.</w:t>
      </w:r>
    </w:p>
    <w:p w14:paraId="12BA9A40" w14:textId="77777777" w:rsidR="00D5538E" w:rsidRPr="00254CFF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color w:val="000000"/>
          <w:sz w:val="22"/>
          <w:szCs w:val="22"/>
          <w:lang w:val="fi-FI"/>
        </w:rPr>
      </w:pPr>
    </w:p>
    <w:p w14:paraId="1BBC41AC" w14:textId="77777777" w:rsidR="00D5538E" w:rsidRPr="00847A59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bCs/>
          <w:color w:val="000000"/>
          <w:sz w:val="22"/>
          <w:szCs w:val="22"/>
          <w:lang w:val="fi-FI"/>
        </w:rPr>
      </w:pPr>
      <w:r w:rsidRPr="00847A59">
        <w:rPr>
          <w:rFonts w:ascii="Arial" w:hAnsi="Arial" w:cs="Arial"/>
          <w:bCs/>
          <w:color w:val="000000"/>
          <w:sz w:val="22"/>
          <w:szCs w:val="22"/>
          <w:lang w:val="fi-FI"/>
        </w:rPr>
        <w:t>Kaikki ne rajoitukset, missä ei ole erikseen määritelty voimassaoloaikaa, ovat voimassa v</w:t>
      </w:r>
      <w:r>
        <w:rPr>
          <w:rFonts w:ascii="Arial" w:hAnsi="Arial" w:cs="Arial"/>
          <w:bCs/>
          <w:color w:val="000000"/>
          <w:sz w:val="22"/>
          <w:szCs w:val="22"/>
          <w:lang w:val="fi-FI"/>
        </w:rPr>
        <w:t>.</w:t>
      </w:r>
      <w:r w:rsidRPr="00847A59">
        <w:rPr>
          <w:rFonts w:ascii="Arial" w:hAnsi="Arial" w:cs="Arial"/>
          <w:bCs/>
          <w:color w:val="000000"/>
          <w:sz w:val="22"/>
          <w:szCs w:val="22"/>
          <w:lang w:val="fi-FI"/>
        </w:rPr>
        <w:t>202</w:t>
      </w:r>
      <w:r>
        <w:rPr>
          <w:rFonts w:ascii="Arial" w:hAnsi="Arial" w:cs="Arial"/>
          <w:bCs/>
          <w:color w:val="000000"/>
          <w:sz w:val="22"/>
          <w:szCs w:val="22"/>
          <w:lang w:val="fi-FI"/>
        </w:rPr>
        <w:t>7</w:t>
      </w:r>
      <w:r w:rsidRPr="00847A59">
        <w:rPr>
          <w:rFonts w:ascii="Arial" w:hAnsi="Arial" w:cs="Arial"/>
          <w:bCs/>
          <w:color w:val="000000"/>
          <w:sz w:val="22"/>
          <w:szCs w:val="22"/>
          <w:lang w:val="fi-FI"/>
        </w:rPr>
        <w:t xml:space="preserve"> vuosikokoukseen saakka.</w:t>
      </w:r>
    </w:p>
    <w:p w14:paraId="203034B5" w14:textId="77777777" w:rsidR="00D5538E" w:rsidRPr="00254CFF" w:rsidRDefault="00D5538E" w:rsidP="00D5538E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b/>
          <w:color w:val="000000"/>
          <w:sz w:val="22"/>
          <w:szCs w:val="22"/>
          <w:lang w:val="fi-FI"/>
        </w:rPr>
      </w:pPr>
    </w:p>
    <w:p w14:paraId="4E3EB219" w14:textId="77777777" w:rsidR="00D5538E" w:rsidRPr="00D5538E" w:rsidRDefault="00D5538E">
      <w:pPr>
        <w:rPr>
          <w:lang w:val="fi-FI"/>
        </w:rPr>
      </w:pPr>
    </w:p>
    <w:sectPr w:rsidR="00D5538E" w:rsidRPr="00D553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E"/>
    <w:rsid w:val="001D54DF"/>
    <w:rsid w:val="00D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12CD"/>
  <w15:chartTrackingRefBased/>
  <w15:docId w15:val="{9CDFA37F-5FEA-4E1F-8B59-FC8724A8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538E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Shruti"/>
      <w:kern w:val="0"/>
      <w:lang w:val="en-US"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538E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i-FI"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i-FI"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i-FI"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i-FI"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538E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i-FI"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53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53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53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53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53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53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538E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5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538E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5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538E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i-FI"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553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538E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553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53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53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5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Sihteeri Kantokylä</dc:creator>
  <cp:keywords/>
  <dc:description/>
  <cp:lastModifiedBy>Sihteeri Kantokylä</cp:lastModifiedBy>
  <cp:revision>1</cp:revision>
  <dcterms:created xsi:type="dcterms:W3CDTF">2026-05-14T18:57:00Z</dcterms:created>
  <dcterms:modified xsi:type="dcterms:W3CDTF">2026-05-14T18:58:00Z</dcterms:modified>
</cp:coreProperties>
</file>